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36"/>
        </w:rPr>
      </w:pPr>
      <w:r>
        <w:rPr>
          <w:rFonts w:hint="eastAsia" w:ascii="宋体" w:hAnsi="宋体"/>
          <w:color w:val="000000"/>
          <w:kern w:val="36"/>
        </w:rPr>
        <w:t>附件</w:t>
      </w:r>
      <w:r>
        <w:rPr>
          <w:rFonts w:hint="eastAsia" w:ascii="宋体" w:hAnsi="宋体"/>
          <w:color w:val="000000"/>
          <w:kern w:val="36"/>
          <w:lang w:val="en-US" w:eastAsia="zh-CN"/>
        </w:rPr>
        <w:t>3</w:t>
      </w:r>
      <w:r>
        <w:rPr>
          <w:rFonts w:hint="eastAsia" w:ascii="宋体" w:hAnsi="宋体"/>
          <w:color w:val="000000"/>
          <w:kern w:val="36"/>
        </w:rPr>
        <w:t>：</w:t>
      </w:r>
    </w:p>
    <w:p>
      <w:pPr>
        <w:jc w:val="center"/>
        <w:rPr>
          <w:rFonts w:hint="eastAsia" w:ascii="黑体" w:hAnsi="黑体" w:eastAsia="黑体" w:cs="黑体"/>
          <w:b/>
          <w:spacing w:val="22"/>
          <w:sz w:val="32"/>
          <w:szCs w:val="32"/>
        </w:rPr>
      </w:pPr>
      <w:r>
        <w:rPr>
          <w:rFonts w:hint="eastAsia" w:ascii="黑体" w:hAnsi="黑体" w:eastAsia="黑体" w:cs="黑体"/>
          <w:b/>
          <w:spacing w:val="22"/>
          <w:sz w:val="32"/>
          <w:szCs w:val="32"/>
        </w:rPr>
        <w:t>丽水职业技术学院后勤管理处重要事项审批单</w:t>
      </w:r>
    </w:p>
    <w:p>
      <w:pPr>
        <w:jc w:val="center"/>
        <w:rPr>
          <w:rFonts w:hint="eastAsia" w:ascii="宋体" w:hAnsi="宋体"/>
          <w:b/>
          <w:spacing w:val="22"/>
          <w:sz w:val="30"/>
          <w:szCs w:val="30"/>
        </w:rPr>
      </w:pPr>
    </w:p>
    <w:p>
      <w:pPr>
        <w:spacing w:line="400" w:lineRule="exact"/>
        <w:ind w:firstLine="5460" w:firstLineChars="1950"/>
        <w:rPr>
          <w:rFonts w:hint="eastAsia"/>
          <w:sz w:val="28"/>
        </w:rPr>
      </w:pPr>
      <w:r>
        <w:rPr>
          <w:rFonts w:hint="eastAsia"/>
          <w:sz w:val="28"/>
        </w:rPr>
        <w:t>后勤审批［20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］  号</w:t>
      </w:r>
    </w:p>
    <w:p>
      <w:pPr>
        <w:spacing w:line="200" w:lineRule="exact"/>
        <w:ind w:firstLine="5460" w:firstLineChars="1950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018"/>
        <w:gridCol w:w="1420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经手人</w:t>
            </w:r>
          </w:p>
        </w:tc>
        <w:tc>
          <w:tcPr>
            <w:tcW w:w="335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事项名称</w:t>
            </w:r>
          </w:p>
        </w:tc>
        <w:tc>
          <w:tcPr>
            <w:tcW w:w="7797" w:type="dxa"/>
            <w:gridSpan w:val="3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9357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事项概况与处置：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上述意见请领导审批：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2520" w:firstLineChars="900"/>
              <w:rPr>
                <w:sz w:val="28"/>
              </w:rPr>
            </w:pPr>
            <w:r>
              <w:rPr>
                <w:rFonts w:hint="eastAsia"/>
                <w:sz w:val="28"/>
              </w:rPr>
              <w:t>经办人（签名）：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处室意见：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处室负责人（签名）：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357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分管领导意见：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分管领导（签名）：             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E06EE"/>
    <w:rsid w:val="4D9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2021-05-21T02:43:00Z</dcterms:created>
  <dc:creator>微笑</dc:creator>
  <cp:lastModifiedBy>微笑</cp:lastModifiedBy>
  <dcterms:modified xsi:type="dcterms:W3CDTF">2021-05-21T02:43:50Z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